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6" w:rsidRPr="008500B6" w:rsidRDefault="008500B6" w:rsidP="008500B6">
      <w:pPr>
        <w:tabs>
          <w:tab w:val="left" w:pos="7605"/>
        </w:tabs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00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Приложение №23</w:t>
      </w:r>
    </w:p>
    <w:p w:rsidR="008500B6" w:rsidRDefault="008500B6" w:rsidP="008500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ДЕТСКО – ЮНОШЕСКАЯ СПОРТИВНАЯ ШКОЛА ДИГОРСКОГО РАЙОНА РСО-АЛАНИЯ ИМ.А.С.ФАДЗАЕВА</w:t>
      </w:r>
    </w:p>
    <w:p w:rsidR="008500B6" w:rsidRDefault="008500B6" w:rsidP="008500B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363410 , РСО - Алания,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Дигорский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. Дигора, ул.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Абаева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6 «б», </w:t>
      </w:r>
      <w:hyperlink r:id="rId4" w:history="1">
        <w:r>
          <w:rPr>
            <w:rStyle w:val="a5"/>
            <w:sz w:val="18"/>
            <w:szCs w:val="18"/>
          </w:rPr>
          <w:t>togoev.2019@mail.ru/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факс- 88673390552</w:t>
      </w:r>
    </w:p>
    <w:p w:rsidR="008500B6" w:rsidRDefault="008500B6" w:rsidP="008500B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00B6" w:rsidRPr="008500B6" w:rsidRDefault="008500B6" w:rsidP="008500B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350B" w:rsidRPr="008500B6" w:rsidRDefault="0089350B" w:rsidP="008500B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500B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Инструкция по ведению телефонного разговора при угрозе взрыва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спокойны, вежливы, не прерывайте </w:t>
      </w:r>
      <w:proofErr w:type="gramStart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запишите разговор (при наличии возможности записи на устройстве). Не вешайте (не кладите) телефонную трубку по окончании разговора, но прикройте микрофон, что бы говорящий не слышал ваших разговоров с другими. Если Ваш телефон оборудован автоматическим определителем номера, зафиксируйте номер на бумаге и сохраните его.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разговора постарайтесь дать знать руководству по другому телефону, или через окружающих о том, что принимаете информацию о заложении взрывного устройства.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сообщайте об угрозе никому, кроме тех, кому об этом необходимо знать в соответствии с инструкцией.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 с указанием даты и времени.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заявителя попытаться выяснить: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взрывное устройство должно взорваться?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заложено взрывное устройство?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взрывное устройство, как оно выглядит?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еще взрывные устройства?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заложено взрывное устройство?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он (они) выдвигает?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его требование личным, или он представляет какую-то организацию?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разговор задокументировать с указанием даты и времени.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разговора постараться определить: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proofErr w:type="gramStart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(мужчина, женщина, ребенок, возраст);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(быстрая, медленная, внятная, неразборчивая, искаженная);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(местный, не местный, какой национальности);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речи (заикается, шепелявит, картавит, говорит в «нос»);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(изъяснения: культурное, непристойное);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(высокий, низкий, хрипловатый), другие особенности;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(</w:t>
      </w:r>
      <w:proofErr w:type="gramStart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</w:t>
      </w:r>
      <w:proofErr w:type="gramEnd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сердитый, последовательный, сбивчивый, эмоциональный, насмешливый, назидательный);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добиться от звонившего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9350B" w:rsidRPr="008500B6" w:rsidRDefault="0089350B" w:rsidP="0089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приема информации немедленно доложить руководству.</w:t>
      </w:r>
    </w:p>
    <w:p w:rsidR="00464E78" w:rsidRPr="008500B6" w:rsidRDefault="00464E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4E78" w:rsidRPr="008500B6" w:rsidSect="00A7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0B"/>
    <w:rsid w:val="00464E78"/>
    <w:rsid w:val="008500B6"/>
    <w:rsid w:val="0089350B"/>
    <w:rsid w:val="00A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</w:style>
  <w:style w:type="paragraph" w:styleId="1">
    <w:name w:val="heading 1"/>
    <w:basedOn w:val="a"/>
    <w:link w:val="10"/>
    <w:uiPriority w:val="9"/>
    <w:qFormat/>
    <w:rsid w:val="0089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0B"/>
    <w:rPr>
      <w:b/>
      <w:bCs/>
    </w:rPr>
  </w:style>
  <w:style w:type="character" w:styleId="a5">
    <w:name w:val="Hyperlink"/>
    <w:basedOn w:val="a0"/>
    <w:uiPriority w:val="99"/>
    <w:semiHidden/>
    <w:unhideWhenUsed/>
    <w:rsid w:val="0085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goev.2019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kompYOUter</cp:lastModifiedBy>
  <cp:revision>2</cp:revision>
  <cp:lastPrinted>2022-11-01T16:38:00Z</cp:lastPrinted>
  <dcterms:created xsi:type="dcterms:W3CDTF">2019-10-29T11:24:00Z</dcterms:created>
  <dcterms:modified xsi:type="dcterms:W3CDTF">2022-11-01T16:38:00Z</dcterms:modified>
</cp:coreProperties>
</file>